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0"/>
        <w:jc w:val="left"/>
        <w:rPr>
          <w:rFonts w:hint="eastAsia" w:ascii="黑体" w:hAnsi="黑体" w:eastAsia="黑体" w:cs="黑体"/>
          <w:b w:val="0"/>
          <w:lang w:val="en-US" w:eastAsia="zh-CN"/>
        </w:rPr>
      </w:pPr>
      <w:bookmarkStart w:id="0" w:name="_Toc488999067"/>
      <w:r>
        <w:rPr>
          <w:rFonts w:hint="eastAsia" w:ascii="黑体" w:hAnsi="黑体" w:eastAsia="黑体" w:cs="黑体"/>
          <w:b w:val="0"/>
          <w:lang w:eastAsia="zh-CN"/>
        </w:rPr>
        <w:t>附件</w:t>
      </w:r>
      <w:r>
        <w:rPr>
          <w:rFonts w:hint="eastAsia" w:ascii="黑体" w:hAnsi="黑体" w:eastAsia="黑体" w:cs="黑体"/>
          <w:b w:val="0"/>
          <w:lang w:val="en-US" w:eastAsia="zh-CN"/>
        </w:rPr>
        <w:t>4</w:t>
      </w:r>
      <w:bookmarkStart w:id="1" w:name="_GoBack"/>
      <w:bookmarkEnd w:id="1"/>
    </w:p>
    <w:p>
      <w:pPr>
        <w:pStyle w:val="4"/>
        <w:spacing w:before="120" w:after="0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/>
          <w:b w:val="0"/>
        </w:rPr>
        <w:t>考生须知</w:t>
      </w:r>
      <w:bookmarkEnd w:id="0"/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ind w:firstLine="560" w:firstLineChars="20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1．考生在考前25分钟凭《准考证》和有效身份证件进入考室，并在《考生签到签退表》上签到，入座后将《准考证》和有效身份证件放在课桌右上角，以便核验。</w:t>
      </w:r>
    </w:p>
    <w:p>
      <w:pPr>
        <w:spacing w:line="360" w:lineRule="auto"/>
        <w:ind w:firstLine="560" w:firstLineChars="20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2．参加纸笔考试的考生应自备2B铅笔、黑色签字笔、橡皮、铅笔刀，其他任何物品不得带入考室。对考生文具有特殊要求的，按规定执行。在监考员启封试卷袋前，考场内准考证号为首位和末位的两位考生负责检查试卷袋密封情况，并签字。</w:t>
      </w:r>
    </w:p>
    <w:p>
      <w:pPr>
        <w:spacing w:line="360" w:lineRule="auto"/>
        <w:ind w:firstLine="560" w:firstLineChars="20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3．开考30分钟后考生不得进入考室。</w:t>
      </w:r>
    </w:p>
    <w:p>
      <w:pPr>
        <w:spacing w:line="360" w:lineRule="auto"/>
        <w:ind w:firstLine="560" w:firstLineChars="200"/>
        <w:rPr>
          <w:rFonts w:eastAsia="华文仿宋"/>
          <w:kern w:val="0"/>
          <w:sz w:val="28"/>
          <w:szCs w:val="28"/>
        </w:rPr>
      </w:pPr>
      <w:r>
        <w:rPr>
          <w:rFonts w:hint="eastAsia" w:eastAsia="华文仿宋"/>
          <w:sz w:val="28"/>
          <w:szCs w:val="28"/>
          <w:lang w:val="en-US" w:eastAsia="zh-CN"/>
        </w:rPr>
        <w:t>4</w:t>
      </w:r>
      <w:r>
        <w:rPr>
          <w:rFonts w:eastAsia="华文仿宋"/>
          <w:sz w:val="28"/>
          <w:szCs w:val="28"/>
        </w:rPr>
        <w:t>．</w:t>
      </w:r>
      <w:r>
        <w:rPr>
          <w:rFonts w:eastAsia="华文仿宋"/>
          <w:kern w:val="0"/>
          <w:sz w:val="28"/>
          <w:szCs w:val="28"/>
        </w:rPr>
        <w:t>在考试规定时间前完成答题或要求提前结束考试的考生，考试</w:t>
      </w:r>
      <w:r>
        <w:rPr>
          <w:rFonts w:hint="eastAsia" w:eastAsia="华文仿宋"/>
          <w:kern w:val="0"/>
          <w:sz w:val="28"/>
          <w:szCs w:val="28"/>
          <w:lang w:eastAsia="zh-CN"/>
        </w:rPr>
        <w:t>开始</w:t>
      </w:r>
      <w:r>
        <w:rPr>
          <w:rFonts w:hint="eastAsia" w:eastAsia="华文仿宋"/>
          <w:kern w:val="0"/>
          <w:sz w:val="28"/>
          <w:szCs w:val="28"/>
          <w:lang w:val="en-US" w:eastAsia="zh-CN"/>
        </w:rPr>
        <w:t>30分钟</w:t>
      </w:r>
      <w:r>
        <w:rPr>
          <w:rFonts w:eastAsia="华文仿宋"/>
          <w:kern w:val="0"/>
          <w:sz w:val="28"/>
          <w:szCs w:val="28"/>
        </w:rPr>
        <w:t>后方能离开。</w:t>
      </w:r>
    </w:p>
    <w:p>
      <w:pPr>
        <w:spacing w:line="360" w:lineRule="auto"/>
        <w:ind w:firstLine="560" w:firstLineChars="200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  <w:lang w:val="en-US" w:eastAsia="zh-CN"/>
        </w:rPr>
        <w:t>5</w:t>
      </w:r>
      <w:r>
        <w:rPr>
          <w:rFonts w:eastAsia="华文仿宋"/>
          <w:sz w:val="28"/>
          <w:szCs w:val="28"/>
        </w:rPr>
        <w:t>．考生在考场内必须保持安静，不准交头接耳、左顾右盼；不准偷窥；不准吸烟。</w:t>
      </w:r>
    </w:p>
    <w:p>
      <w:pPr>
        <w:spacing w:line="360" w:lineRule="auto"/>
        <w:ind w:firstLine="560" w:firstLineChars="200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  <w:lang w:val="en-US" w:eastAsia="zh-CN"/>
        </w:rPr>
        <w:t>6</w:t>
      </w:r>
      <w:r>
        <w:rPr>
          <w:rFonts w:eastAsia="华文仿宋"/>
          <w:sz w:val="28"/>
          <w:szCs w:val="28"/>
        </w:rPr>
        <w:t>．考生不得要求监考员解释试题，如遇问题，可举手询问。</w:t>
      </w:r>
    </w:p>
    <w:p>
      <w:pPr>
        <w:spacing w:line="360" w:lineRule="auto"/>
        <w:ind w:firstLine="560" w:firstLineChars="200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  <w:lang w:val="en-US" w:eastAsia="zh-CN"/>
        </w:rPr>
        <w:t>7</w:t>
      </w:r>
      <w:r>
        <w:rPr>
          <w:rFonts w:eastAsia="华文仿宋"/>
          <w:sz w:val="28"/>
          <w:szCs w:val="28"/>
        </w:rPr>
        <w:t>．考试结束，监考员回收试卷和答题卡后，考生须在《考生签到签退表》上签退，对于未签退的考生，如发生答题卡丢失造成考生没有成绩的，后果由考生承担。监考员清点答题卡和试卷无误后，考生方可离场。</w:t>
      </w:r>
    </w:p>
    <w:p>
      <w:pPr>
        <w:spacing w:line="360" w:lineRule="auto"/>
        <w:ind w:firstLine="560" w:firstLineChars="200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  <w:lang w:val="en-US" w:eastAsia="zh-CN"/>
        </w:rPr>
        <w:t>8</w:t>
      </w:r>
      <w:r>
        <w:rPr>
          <w:rFonts w:eastAsia="华文仿宋"/>
          <w:sz w:val="28"/>
          <w:szCs w:val="28"/>
        </w:rPr>
        <w:t>．考生应自觉服从监考员管理，不得以任何理由妨碍监考员监考工作。对违法违规的考生，将依据有关法律法规进行处理。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C"/>
    <w:rsid w:val="00AA762C"/>
    <w:rsid w:val="00BB1FB6"/>
    <w:rsid w:val="00C33B8B"/>
    <w:rsid w:val="00C62A26"/>
    <w:rsid w:val="00F50971"/>
    <w:rsid w:val="0570338D"/>
    <w:rsid w:val="2022459A"/>
    <w:rsid w:val="3CFF50F2"/>
    <w:rsid w:val="651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Subtitle"/>
    <w:basedOn w:val="1"/>
    <w:next w:val="1"/>
    <w:link w:val="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副标题 字符"/>
    <w:basedOn w:val="5"/>
    <w:link w:val="4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634</Characters>
  <Lines>5</Lines>
  <Paragraphs>1</Paragraphs>
  <TotalTime>8</TotalTime>
  <ScaleCrop>false</ScaleCrop>
  <LinksUpToDate>false</LinksUpToDate>
  <CharactersWithSpaces>744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2021-09-10T02:50:00Z</dcterms:created>
  <dc:creator>lenovo</dc:creator>
  <cp:lastModifiedBy>Administrator</cp:lastModifiedBy>
  <dcterms:modified xsi:type="dcterms:W3CDTF">2021-09-28T04:50:30Z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